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color w:val="004DBB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  <w:u w:val="single"/>
        </w:rPr>
        <w:t>Questionnaire type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color w:val="004DBB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  <w:u w:val="single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  <w:u w:val="single"/>
        </w:rPr>
        <w:t>Éléments de fiche biographique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  <w:u w:val="single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ÉTAT CIVIL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NOM et PRÉNOMS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PSEUDONYMES éventuels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DATE DE NAISSANCE (jour, mois, année)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LIEU DE NAISSANCE (commune, ville, département ou pays étrangers)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Nombre d’enfants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NOM et PRÉNOM des père et mère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PREMIER MÉTIER CONNU DU PÈRE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AUTRE(s) MÉTIER(s) DU PÈRE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PREMIER MÉTIER CONNU DE LA MÈRE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AUTRE(s) MÉTIER(s) DE LA MÈRE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MILITANTISME DES PARENTS (politique, syndical, associatif)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MILITANTISME ÉVENTUEL DU CONJOINT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INFLUENCES REVENDIQUÉES (parents, grands-parents, autres)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FORMATION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4DBB"/>
          <w:sz w:val="28"/>
        </w:rPr>
        <w:tab/>
        <w:t xml:space="preserve">primaire, secondaire, professionnel (apprentissage ?, diplôme professionnel ?) : 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4DBB"/>
          <w:sz w:val="28"/>
        </w:rPr>
        <w:tab/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4DBB"/>
          <w:sz w:val="28"/>
        </w:rPr>
        <w:tab/>
        <w:t xml:space="preserve">année de l’entrée au travail : 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4DBB"/>
          <w:sz w:val="28"/>
        </w:rPr>
        <w:tab/>
        <w:t>PROFESSIONS, MÉTIERS SUCCESSIFS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SITUATION PROFESSIONNELLE DU CONJOINT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VIE POLITIQUE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Date d’adhésion éventuelle à une organisation de jeunesse et à un parti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Conditions de l’adhésion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Écoles de formation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Responsabilités régionales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Responsabilités nationales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FONCTIONS ÉLECTIVES SUCCESSIVES (conseiller municipal, maire, conseiller général, député, etc., avec dates).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VIE SYNDICALE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APPARTENANCES SYNDICALES (date d’adhésion au syndicat)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FONCTIONS/RESPONSABILITÉS SYNDICALES (avec dates)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CANDIDATURES AUX ÉLECTIONS PROFESSIONNELLES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APPARTENANCES ASSOCIATIVES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FONCTIONS/RESPONSABILITÉS ASSOCIATIVES (avec dates)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Pouvez-vous nous fournir une photographie ?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J’autorise l’équipe du Maitron à utiliser les informations ci-dessus pour la rédaction éventuelle d’une notice biographique dans le Maitron (papier ou CD-Rom) ainsi que l’iconographie fournie et à faire figurer les données, sous forme de fiche informatique, dans leurs recherches statistiques sur la sociologie historique du militantisme.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Signature :</w:t>
        <w:tab/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Date :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 xml:space="preserve">Centre d’histoire sociale du XXe siècle 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 xml:space="preserve">9, rue Malher 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75004 PARIS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28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 xml:space="preserve">PS : Serait-il possible de disposer d’une photo, de préférence dans des conditions de travail au de militantisme, mais une photo classique, ou même d’identité, peut faire l’affaire. 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color w:val="004DBB"/>
          <w:sz w:val="32"/>
        </w:rPr>
      </w:pPr>
      <w:r>
        <w:rPr>
          <w:rFonts w:eastAsia="Times New Roman" w:cs="Times New Roman" w:ascii="Times New Roman" w:hAnsi="Times New Roman"/>
          <w:b/>
          <w:color w:val="004DBB"/>
          <w:sz w:val="28"/>
        </w:rPr>
        <w:t>Merci.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lef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LibreOffice/5.4.6.2$Windows_X86_64 LibreOffice_project/4014ce260a04f1026ba855d3b8d91541c224eab8</Application>
  <Pages>4</Pages>
  <Words>271</Words>
  <Characters>1675</Characters>
  <CharactersWithSpaces>1917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cp:revision>0</cp:revision>
  <dc:subject/>
  <dc:title/>
</cp:coreProperties>
</file>